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：</w:t>
      </w:r>
    </w:p>
    <w:p>
      <w:pPr>
        <w:adjustRightInd w:val="0"/>
        <w:snapToGrid w:val="0"/>
        <w:spacing w:line="520" w:lineRule="exact"/>
        <w:jc w:val="center"/>
        <w:rPr>
          <w:rFonts w:hint="default" w:ascii="Times New Roman" w:hAnsi="Times New Roman" w:eastAsia="黑体" w:cs="Times New Roman"/>
          <w:bCs/>
          <w:sz w:val="32"/>
          <w:szCs w:val="28"/>
        </w:rPr>
      </w:pPr>
      <w:r>
        <w:rPr>
          <w:rFonts w:hint="default" w:ascii="Times New Roman" w:hAnsi="Times New Roman" w:eastAsia="黑体" w:cs="Times New Roman"/>
          <w:bCs/>
          <w:sz w:val="32"/>
          <w:szCs w:val="28"/>
        </w:rPr>
        <w:t>西安电子科技大学</w:t>
      </w:r>
    </w:p>
    <w:p>
      <w:pPr>
        <w:adjustRightInd w:val="0"/>
        <w:snapToGrid w:val="0"/>
        <w:spacing w:after="156" w:afterLines="50" w:line="520" w:lineRule="exact"/>
        <w:jc w:val="center"/>
        <w:rPr>
          <w:rFonts w:hint="default" w:ascii="Times New Roman" w:hAnsi="Times New Roman" w:eastAsia="黑体" w:cs="Times New Roman"/>
          <w:bCs/>
          <w:sz w:val="32"/>
          <w:szCs w:val="28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Cs/>
          <w:sz w:val="32"/>
          <w:szCs w:val="28"/>
        </w:rPr>
        <w:t>仪器设备</w:t>
      </w:r>
      <w:r>
        <w:rPr>
          <w:rFonts w:hint="default" w:ascii="Times New Roman" w:hAnsi="Times New Roman" w:eastAsia="黑体" w:cs="Times New Roman"/>
          <w:bCs/>
          <w:sz w:val="32"/>
          <w:szCs w:val="28"/>
          <w:lang w:val="en-US" w:eastAsia="zh-CN"/>
        </w:rPr>
        <w:t>运行补助</w:t>
      </w:r>
      <w:r>
        <w:rPr>
          <w:rFonts w:hint="default" w:ascii="Times New Roman" w:hAnsi="Times New Roman" w:eastAsia="黑体" w:cs="Times New Roman"/>
          <w:bCs/>
          <w:sz w:val="32"/>
          <w:szCs w:val="28"/>
        </w:rPr>
        <w:t>基金申请表</w:t>
      </w:r>
    </w:p>
    <w:tbl>
      <w:tblPr>
        <w:tblStyle w:val="2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727"/>
        <w:gridCol w:w="392"/>
        <w:gridCol w:w="727"/>
        <w:gridCol w:w="1131"/>
        <w:gridCol w:w="168"/>
        <w:gridCol w:w="45"/>
        <w:gridCol w:w="2060"/>
        <w:gridCol w:w="611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3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3"/>
                <w:sz w:val="24"/>
                <w:lang w:val="en-US" w:eastAsia="zh-CN"/>
              </w:rPr>
              <w:t>仪器设备名称</w:t>
            </w:r>
          </w:p>
        </w:tc>
        <w:tc>
          <w:tcPr>
            <w:tcW w:w="6628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3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3"/>
                <w:sz w:val="24"/>
                <w:lang w:val="en-US" w:eastAsia="zh-CN"/>
              </w:rPr>
              <w:t>资产编号</w:t>
            </w:r>
          </w:p>
        </w:tc>
        <w:tc>
          <w:tcPr>
            <w:tcW w:w="6628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21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/>
                <w:bCs/>
                <w:spacing w:val="-23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3"/>
                <w:sz w:val="24"/>
                <w:lang w:val="en-US" w:eastAsia="zh-CN"/>
              </w:rPr>
              <w:t>负责人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pacing w:val="-23"/>
                <w:sz w:val="24"/>
                <w:lang w:val="en-US" w:eastAsia="zh-CN"/>
              </w:rPr>
              <w:t>及联系方式</w:t>
            </w:r>
          </w:p>
        </w:tc>
        <w:tc>
          <w:tcPr>
            <w:tcW w:w="5509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21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3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3"/>
                <w:sz w:val="24"/>
                <w:lang w:val="en-US" w:eastAsia="zh-CN"/>
              </w:rPr>
              <w:t>资产系统领用人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pacing w:val="-23"/>
                <w:sz w:val="24"/>
                <w:lang w:val="en-US" w:eastAsia="zh-CN"/>
              </w:rPr>
              <w:t>及联系方式</w:t>
            </w:r>
          </w:p>
        </w:tc>
        <w:tc>
          <w:tcPr>
            <w:tcW w:w="5509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3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3"/>
                <w:sz w:val="24"/>
                <w:lang w:val="en-US" w:eastAsia="zh-CN"/>
              </w:rPr>
              <w:t>设备原值（元）</w:t>
            </w:r>
          </w:p>
        </w:tc>
        <w:tc>
          <w:tcPr>
            <w:tcW w:w="241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0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3"/>
                <w:sz w:val="24"/>
                <w:lang w:val="en-US" w:eastAsia="zh-CN"/>
              </w:rPr>
              <w:t>购置日期</w:t>
            </w:r>
          </w:p>
        </w:tc>
        <w:tc>
          <w:tcPr>
            <w:tcW w:w="210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3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3"/>
                <w:sz w:val="24"/>
                <w:lang w:val="en-US" w:eastAsia="zh-CN"/>
              </w:rPr>
              <w:t>申请基金类型</w:t>
            </w:r>
          </w:p>
        </w:tc>
        <w:tc>
          <w:tcPr>
            <w:tcW w:w="6628" w:type="dxa"/>
            <w:gridSpan w:val="8"/>
            <w:noWrap w:val="0"/>
            <w:vAlign w:val="center"/>
          </w:tcPr>
          <w:p>
            <w:pPr>
              <w:spacing w:line="480" w:lineRule="auto"/>
              <w:ind w:firstLine="241" w:firstLineChars="10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 xml:space="preserve">维修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 xml:space="preserve">维护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65" w:type="dxa"/>
            <w:gridSpan w:val="7"/>
            <w:noWrap w:val="0"/>
            <w:vAlign w:val="center"/>
          </w:tcPr>
          <w:p>
            <w:pPr>
              <w:spacing w:line="480" w:lineRule="auto"/>
              <w:ind w:firstLine="241" w:firstLineChars="10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故障发生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时间（仅维修类填写）</w:t>
            </w:r>
          </w:p>
        </w:tc>
        <w:tc>
          <w:tcPr>
            <w:tcW w:w="4165" w:type="dxa"/>
            <w:gridSpan w:val="3"/>
            <w:noWrap w:val="0"/>
            <w:vAlign w:val="center"/>
          </w:tcPr>
          <w:p>
            <w:pPr>
              <w:spacing w:line="480" w:lineRule="auto"/>
              <w:ind w:firstLine="964" w:firstLineChars="400"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拟申请经费（元）</w:t>
            </w:r>
          </w:p>
        </w:tc>
        <w:tc>
          <w:tcPr>
            <w:tcW w:w="6628" w:type="dxa"/>
            <w:gridSpan w:val="8"/>
            <w:noWrap w:val="0"/>
            <w:vAlign w:val="center"/>
          </w:tcPr>
          <w:p>
            <w:pPr>
              <w:spacing w:line="480" w:lineRule="auto"/>
              <w:ind w:firstLine="194" w:firstLineChars="10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/>
                <w:iCs/>
                <w:spacing w:val="-23"/>
                <w:sz w:val="24"/>
                <w:lang w:val="en-US" w:eastAsia="zh-CN"/>
              </w:rPr>
              <w:t>（请据实填写）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94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2020年运行机时</w:t>
            </w: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spacing w:line="480" w:lineRule="auto"/>
              <w:ind w:firstLine="241" w:firstLineChars="100"/>
              <w:jc w:val="left"/>
              <w:rPr>
                <w:rFonts w:hint="default" w:ascii="Times New Roman" w:hAnsi="Times New Roman" w:cs="Times New Roman"/>
                <w:i/>
                <w:i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小时</w:t>
            </w:r>
          </w:p>
        </w:tc>
        <w:tc>
          <w:tcPr>
            <w:tcW w:w="2884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i/>
                <w:i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其中：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2020年共享机时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spacing w:line="480" w:lineRule="auto"/>
              <w:jc w:val="left"/>
              <w:rPr>
                <w:rFonts w:hint="default" w:ascii="Times New Roman" w:hAnsi="Times New Roman" w:cs="Times New Roman"/>
                <w:i/>
                <w:i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1" w:hRule="atLeast"/>
        </w:trPr>
        <w:tc>
          <w:tcPr>
            <w:tcW w:w="9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3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3"/>
                <w:sz w:val="24"/>
              </w:rPr>
              <w:t>必要性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23"/>
                <w:sz w:val="24"/>
                <w:lang w:val="en-US" w:eastAsia="zh-CN"/>
              </w:rPr>
              <w:t>论述</w:t>
            </w:r>
          </w:p>
        </w:tc>
        <w:tc>
          <w:tcPr>
            <w:tcW w:w="7355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/>
                <w:iCs/>
                <w:spacing w:val="-23"/>
                <w:sz w:val="24"/>
              </w:rPr>
              <w:t>（问题或故障描述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/>
                <w:iCs/>
                <w:spacing w:val="-23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/>
                <w:iCs/>
                <w:spacing w:val="-23"/>
                <w:sz w:val="24"/>
                <w:lang w:val="en-US" w:eastAsia="zh-CN"/>
              </w:rPr>
              <w:t>仪器设备承担教学科研任务情况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/>
                <w:iCs/>
                <w:spacing w:val="-23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/>
                <w:bCs/>
                <w:spacing w:val="-23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23"/>
                <w:sz w:val="24"/>
                <w:lang w:val="en-US" w:eastAsia="zh-CN"/>
              </w:rPr>
              <w:t>相关工作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/>
                <w:bCs/>
                <w:spacing w:val="-23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23"/>
                <w:sz w:val="24"/>
                <w:lang w:val="en-US" w:eastAsia="zh-CN"/>
              </w:rPr>
              <w:t>进展情况</w:t>
            </w:r>
          </w:p>
        </w:tc>
        <w:tc>
          <w:tcPr>
            <w:tcW w:w="6628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/>
                <w:iCs/>
                <w:spacing w:val="-23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/>
                <w:iCs/>
                <w:spacing w:val="-23"/>
                <w:sz w:val="24"/>
                <w:lang w:val="en-US" w:eastAsia="zh-CN"/>
              </w:rPr>
              <w:t>（为维修维护升级已做的准备工作情况）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3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23"/>
                <w:sz w:val="24"/>
                <w:lang w:val="en-US" w:eastAsia="zh-CN"/>
              </w:rPr>
              <w:t>申请经费依据</w:t>
            </w:r>
          </w:p>
        </w:tc>
        <w:tc>
          <w:tcPr>
            <w:tcW w:w="6628" w:type="dxa"/>
            <w:gridSpan w:val="8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i/>
                <w:iCs/>
                <w:spacing w:val="-23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/>
                <w:iCs/>
                <w:spacing w:val="-23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/>
                <w:iCs/>
                <w:spacing w:val="-23"/>
                <w:sz w:val="24"/>
                <w:lang w:val="en-US" w:eastAsia="zh-CN"/>
              </w:rPr>
              <w:t>国家有关标准、或市场调研情况、或仪器设备售后服务方提出的收费标准等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/>
                <w:iCs/>
                <w:spacing w:val="-23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pacing w:val="-23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3"/>
                <w:sz w:val="24"/>
              </w:rPr>
              <w:t>使用计划及预期成效概述</w:t>
            </w:r>
          </w:p>
        </w:tc>
        <w:tc>
          <w:tcPr>
            <w:tcW w:w="6628" w:type="dxa"/>
            <w:gridSpan w:val="8"/>
            <w:noWrap w:val="0"/>
            <w:vAlign w:val="bottom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b/>
                <w:bCs/>
                <w:spacing w:val="-11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11"/>
                <w:sz w:val="24"/>
                <w:lang w:val="en-US" w:eastAsia="zh-CN"/>
              </w:rPr>
              <w:t>维修维护升级后，预计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pacing w:val="-11"/>
                <w:sz w:val="24"/>
                <w:lang w:val="en-US" w:eastAsia="zh-CN"/>
              </w:rPr>
              <w:t>：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11"/>
                <w:sz w:val="24"/>
                <w:lang w:val="en-US" w:eastAsia="zh-CN"/>
              </w:rPr>
              <w:t>年运行机时：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pacing w:val="-11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pacing w:val="-11"/>
                <w:sz w:val="24"/>
                <w:lang w:val="en-US" w:eastAsia="zh-CN"/>
              </w:rPr>
              <w:t>小时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pacing w:val="-11"/>
                <w:sz w:val="24"/>
                <w:lang w:val="en-US" w:eastAsia="zh-CN"/>
              </w:rPr>
              <w:t>；其中，年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pacing w:val="-11"/>
                <w:sz w:val="24"/>
                <w:lang w:val="en-US" w:eastAsia="zh-CN"/>
              </w:rPr>
              <w:t>共享机时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pacing w:val="-11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pacing w:val="-11"/>
                <w:sz w:val="24"/>
                <w:lang w:val="en-US" w:eastAsia="zh-CN"/>
              </w:rPr>
              <w:t>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pacing w:val="-23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3"/>
                <w:sz w:val="24"/>
              </w:rPr>
              <w:t>其他需要说明的情况</w:t>
            </w:r>
          </w:p>
        </w:tc>
        <w:tc>
          <w:tcPr>
            <w:tcW w:w="6628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/>
                <w:iCs/>
                <w:spacing w:val="-23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/>
                <w:iCs/>
                <w:spacing w:val="-23"/>
                <w:sz w:val="24"/>
                <w:lang w:val="en-US" w:eastAsia="zh-CN"/>
              </w:rPr>
              <w:t>如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/>
                <w:iCs/>
                <w:spacing w:val="-23"/>
                <w:sz w:val="24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/>
                <w:iCs/>
                <w:spacing w:val="-23"/>
                <w:sz w:val="24"/>
                <w:lang w:val="en-US" w:eastAsia="zh-CN"/>
              </w:rPr>
              <w:t>支撑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/>
                <w:iCs/>
                <w:spacing w:val="-23"/>
                <w:sz w:val="24"/>
                <w:lang w:val="en-US" w:eastAsia="zh-CN"/>
              </w:rPr>
              <w:t>校内外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/>
                <w:iCs/>
                <w:spacing w:val="-23"/>
                <w:sz w:val="24"/>
                <w:lang w:val="en-US" w:eastAsia="zh-CN"/>
              </w:rPr>
              <w:t>重大科技创新主要成效等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/>
                <w:iCs/>
                <w:spacing w:val="-23"/>
                <w:sz w:val="24"/>
                <w:lang w:val="en-US" w:eastAsia="zh-CN"/>
              </w:rPr>
              <w:t>。选填项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/>
                <w:iCs/>
                <w:spacing w:val="-23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Times New Roman"/>
                <w:b/>
                <w:bCs/>
                <w:spacing w:val="-23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23"/>
                <w:sz w:val="24"/>
                <w:lang w:val="en-US" w:eastAsia="zh-CN"/>
              </w:rPr>
              <w:t>二级单位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pacing w:val="-23"/>
                <w:sz w:val="24"/>
                <w:lang w:val="en-US" w:eastAsia="zh-CN"/>
              </w:rPr>
              <w:t>审核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pacing w:val="-23"/>
                <w:sz w:val="24"/>
                <w:lang w:val="en-US" w:eastAsia="zh-CN"/>
              </w:rPr>
              <w:t>意见</w:t>
            </w:r>
          </w:p>
        </w:tc>
        <w:tc>
          <w:tcPr>
            <w:tcW w:w="6628" w:type="dxa"/>
            <w:gridSpan w:val="8"/>
            <w:noWrap w:val="0"/>
            <w:vAlign w:val="bottom"/>
          </w:tcPr>
          <w:p>
            <w:pPr>
              <w:spacing w:line="360" w:lineRule="auto"/>
              <w:ind w:left="4578" w:hanging="4578" w:hangingChars="1900"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 xml:space="preserve">（签章）                                                  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9" w:hRule="atLeast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3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3"/>
                <w:sz w:val="24"/>
                <w:lang w:val="en-US" w:eastAsia="zh-CN"/>
              </w:rPr>
              <w:t>专家组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3"/>
                <w:sz w:val="24"/>
                <w:lang w:val="en-US" w:eastAsia="zh-CN"/>
              </w:rPr>
              <w:t>评审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pacing w:val="-23"/>
                <w:sz w:val="24"/>
              </w:rPr>
              <w:t>意见</w:t>
            </w:r>
          </w:p>
        </w:tc>
        <w:tc>
          <w:tcPr>
            <w:tcW w:w="6628" w:type="dxa"/>
            <w:gridSpan w:val="8"/>
            <w:noWrap w:val="0"/>
            <w:vAlign w:val="bottom"/>
          </w:tcPr>
          <w:p>
            <w:pPr>
              <w:spacing w:line="360" w:lineRule="auto"/>
              <w:ind w:firstLine="3373" w:firstLineChars="1400"/>
              <w:jc w:val="both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专家组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长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>签字：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170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3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-23"/>
                <w:sz w:val="24"/>
                <w:lang w:val="en-US" w:eastAsia="zh-CN"/>
              </w:rPr>
              <w:t>实验室与设备处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pacing w:val="-23"/>
                <w:sz w:val="24"/>
                <w:lang w:val="en-US" w:eastAsia="zh-CN"/>
              </w:rPr>
              <w:t>审定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pacing w:val="-23"/>
                <w:sz w:val="24"/>
                <w:lang w:val="en-US" w:eastAsia="zh-CN"/>
              </w:rPr>
              <w:t>意见</w:t>
            </w:r>
          </w:p>
        </w:tc>
        <w:tc>
          <w:tcPr>
            <w:tcW w:w="6628" w:type="dxa"/>
            <w:gridSpan w:val="8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（签章）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 xml:space="preserve">         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DD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2021-10-28T07:30:40Z</dcterms:created>
  <dc:creator>实验室设备处</dc:creator>
  <cp:lastModifiedBy>设备处</cp:lastModifiedBy>
  <dcterms:modified xsi:type="dcterms:W3CDTF">2021-10-28T07:31:16Z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D07D95DAD2EA440F8C9FFA885E96A1EA</vt:lpwstr>
  </property>
</Properties>
</file>